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51AF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106F97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1DD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2CB21" wp14:editId="76778248">
            <wp:extent cx="510540" cy="688975"/>
            <wp:effectExtent l="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E136" w14:textId="77777777" w:rsidR="008E1DD5" w:rsidRPr="008E1DD5" w:rsidRDefault="008E1DD5" w:rsidP="008E1DD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1DD5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64EDC5AF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5A817" w14:textId="1C6212A5" w:rsidR="008E1DD5" w:rsidRPr="008E1DD5" w:rsidRDefault="008E1DD5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1DD5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40255B">
        <w:rPr>
          <w:rFonts w:ascii="Times New Roman" w:eastAsia="Times New Roman" w:hAnsi="Times New Roman" w:cs="Times New Roman"/>
          <w:sz w:val="24"/>
          <w:szCs w:val="24"/>
        </w:rPr>
        <w:t xml:space="preserve">4. rujna </w:t>
      </w:r>
      <w:r w:rsidRPr="008E1DD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1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E21D9" w14:textId="77777777" w:rsidR="008E1DD5" w:rsidRPr="008E1DD5" w:rsidRDefault="008E1DD5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F52ABE" w14:textId="797202F4" w:rsidR="008E1DD5" w:rsidRDefault="008E1DD5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E841A1" w14:textId="5A2A820C" w:rsidR="0040255B" w:rsidRDefault="0040255B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CBE7EB" w14:textId="488CE8E1" w:rsidR="0040255B" w:rsidRDefault="0040255B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CED6A7" w14:textId="7A0DB97A" w:rsidR="0040255B" w:rsidRDefault="0040255B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18456" w14:textId="188EE3BC" w:rsidR="0040255B" w:rsidRDefault="0040255B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C36CF4" w14:textId="77777777" w:rsidR="0040255B" w:rsidRPr="008E1DD5" w:rsidRDefault="0040255B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759B9B" w14:textId="77777777" w:rsidR="008E1DD5" w:rsidRPr="008E1DD5" w:rsidRDefault="008E1DD5" w:rsidP="008E1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DF6851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DD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1DD5" w:rsidRPr="008E1DD5" w14:paraId="0F5EAFBB" w14:textId="77777777" w:rsidTr="00984179">
        <w:tc>
          <w:tcPr>
            <w:tcW w:w="1951" w:type="dxa"/>
          </w:tcPr>
          <w:p w14:paraId="0EB1D18E" w14:textId="77777777" w:rsidR="008E1DD5" w:rsidRPr="008E1DD5" w:rsidRDefault="008E1DD5" w:rsidP="008E1DD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56C0FE2A" w14:textId="77777777" w:rsidR="008E1DD5" w:rsidRPr="008E1DD5" w:rsidRDefault="008E1DD5" w:rsidP="008E1DD5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DD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8E1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4E37955" w14:textId="77777777" w:rsidR="008E1DD5" w:rsidRPr="008E1DD5" w:rsidRDefault="008E1DD5" w:rsidP="008E1DD5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2972E" w14:textId="77777777" w:rsidR="008E1DD5" w:rsidRPr="008E1DD5" w:rsidRDefault="008E1DD5" w:rsidP="008E1DD5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Ministarstvo vanjskih i europskih poslova  </w:t>
            </w:r>
          </w:p>
        </w:tc>
      </w:tr>
    </w:tbl>
    <w:p w14:paraId="3E88619D" w14:textId="77777777" w:rsidR="008E1DD5" w:rsidRPr="008E1DD5" w:rsidRDefault="008E1DD5" w:rsidP="008E1DD5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DD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1DD5" w:rsidRPr="008E1DD5" w14:paraId="73B53A48" w14:textId="77777777" w:rsidTr="00984179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5A538" w14:textId="77777777" w:rsidR="008E1DD5" w:rsidRPr="008E1DD5" w:rsidRDefault="008E1DD5" w:rsidP="008E1DD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06701F60" w14:textId="77777777" w:rsidR="008E1DD5" w:rsidRPr="008E1DD5" w:rsidRDefault="008E1DD5" w:rsidP="008E1DD5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DD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8E1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06B09" w14:textId="77777777" w:rsidR="008E1DD5" w:rsidRPr="008E1DD5" w:rsidRDefault="008E1DD5" w:rsidP="008E1DD5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C704D8" w14:textId="77777777" w:rsidR="008E1DD5" w:rsidRDefault="008E1DD5" w:rsidP="008E1DD5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uredbe o objavi Ugovora između Vlade Republike Hrvatske i Vlade Crne Gore o darovanju nekretnine – Dom kulture „Josip Marković“ u Donjoj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Lastvi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Tivat</w:t>
            </w:r>
            <w:proofErr w:type="spellEnd"/>
          </w:p>
          <w:p w14:paraId="7B11C4BB" w14:textId="77777777" w:rsidR="008E1DD5" w:rsidRPr="008E1DD5" w:rsidRDefault="008E1DD5" w:rsidP="008E1DD5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89E235" w14:textId="77777777" w:rsidR="008E1DD5" w:rsidRPr="008E1DD5" w:rsidRDefault="008E1DD5" w:rsidP="008E1DD5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1C040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AD91C2F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B151D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5AB70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EC07A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AEB87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A6066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11866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1D7E5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45A0A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EF034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1A1B5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553AD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7F329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8212C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D4E14" w14:textId="77777777" w:rsidR="008E1DD5" w:rsidRPr="008E1DD5" w:rsidRDefault="008E1DD5" w:rsidP="008E1DD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93ED8" w14:textId="77777777" w:rsidR="008E1DD5" w:rsidRPr="008E1DD5" w:rsidRDefault="008E1DD5" w:rsidP="008E1DD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6C9553" w14:textId="77777777" w:rsidR="008E1DD5" w:rsidRPr="008E1DD5" w:rsidRDefault="008E1DD5" w:rsidP="008E1DD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sectPr w:rsidR="008E1DD5" w:rsidRPr="008E1DD5">
          <w:pgSz w:w="11906" w:h="16838"/>
          <w:pgMar w:top="1417" w:right="1417" w:bottom="1417" w:left="1417" w:header="708" w:footer="708" w:gutter="0"/>
          <w:cols w:space="720"/>
        </w:sectPr>
      </w:pPr>
      <w:r w:rsidRPr="008E1DD5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Zagreb | tel. 01 4569 222 | vlada.gov</w:t>
      </w:r>
    </w:p>
    <w:p w14:paraId="5CA9551C" w14:textId="77777777" w:rsidR="008E1DD5" w:rsidRPr="008E1DD5" w:rsidRDefault="008E1DD5" w:rsidP="008E1DD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lastRenderedPageBreak/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ab/>
      </w:r>
    </w:p>
    <w:p w14:paraId="673309B5" w14:textId="77777777" w:rsidR="008E1DD5" w:rsidRPr="008E1DD5" w:rsidRDefault="008E1DD5" w:rsidP="008E1DD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>Na temelju članka 30. stavka 1. Zakona o sklapanju i izvršavanju međunarodnih ugovora („Narodne novine“, broj 28/96.), Vlada Republike Hrvatske je na sjednici održanoj ______________ 2025. donijela</w:t>
      </w:r>
    </w:p>
    <w:p w14:paraId="2C084C3B" w14:textId="7BC78489" w:rsidR="008E1DD5" w:rsidRPr="008E1DD5" w:rsidRDefault="00695842" w:rsidP="008E1DD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  <w:r w:rsidRPr="008E1DD5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UREDBU</w:t>
      </w:r>
    </w:p>
    <w:p w14:paraId="5561475A" w14:textId="3C97BB11" w:rsidR="008E1DD5" w:rsidRDefault="00695842" w:rsidP="008E1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1DD5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>O OBJAVI</w:t>
      </w:r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</w:t>
      </w:r>
      <w:r w:rsidRPr="008E1DD5">
        <w:rPr>
          <w:rFonts w:ascii="Times New Roman" w:eastAsia="Calibri" w:hAnsi="Times New Roman" w:cs="Times New Roman"/>
          <w:b/>
          <w:sz w:val="24"/>
          <w:szCs w:val="24"/>
        </w:rPr>
        <w:t>UGOVORA IZMEĐU VLADE REPUBLIKE HRVATSKE I VLADE CRNE GORE O DAROVANJU NEKRETNINE – DOM KULTURE „JOSIP MARKOVIĆ“ U DONJOJ LASTVI, TIVA</w:t>
      </w:r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</w:p>
    <w:p w14:paraId="0FFB3252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C63979" w14:textId="77777777" w:rsidR="008E1DD5" w:rsidRPr="008E1DD5" w:rsidRDefault="008E1DD5" w:rsidP="008E1DD5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8E1DD5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7997ADF2" w14:textId="77777777" w:rsidR="008E1DD5" w:rsidRPr="008E1DD5" w:rsidRDefault="008E1DD5" w:rsidP="008E1DD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Objavljuje se Ugovor između Vlade Republike Hrvatske i Vlade Crne Gore o darovanju nekretnine – Dom kulture „Josip Marković“ u Donjoj </w:t>
      </w:r>
      <w:proofErr w:type="spellStart"/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>Lastvi</w:t>
      </w:r>
      <w:proofErr w:type="spellEnd"/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>Tivat</w:t>
      </w:r>
      <w:proofErr w:type="spellEnd"/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, sklopljen u </w:t>
      </w:r>
      <w:proofErr w:type="spellStart"/>
      <w:r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>Tivtu</w:t>
      </w:r>
      <w:proofErr w:type="spellEnd"/>
      <w:r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2</w:t>
      </w:r>
      <w:r w:rsidRPr="008E1DD5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1. lipnja 2025., u izvorniku na hrvatskom i crnogorskom jeziku. </w:t>
      </w:r>
    </w:p>
    <w:p w14:paraId="4AF918B2" w14:textId="77777777" w:rsidR="008E1DD5" w:rsidRPr="008E1DD5" w:rsidRDefault="008E1DD5" w:rsidP="008E1DD5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  <w:r w:rsidRPr="008E1DD5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51354133" w14:textId="77777777" w:rsidR="008E1DD5" w:rsidRPr="008E1DD5" w:rsidRDefault="008E1DD5" w:rsidP="008E1DD5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</w:pPr>
      <w:r w:rsidRPr="008E1DD5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ab/>
      </w:r>
      <w:r w:rsidRPr="008E1DD5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>Tekst Ugovora</w:t>
      </w:r>
      <w:r w:rsidR="00AE550A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 xml:space="preserve"> </w:t>
      </w:r>
      <w:r w:rsidRPr="008E1DD5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>iz članka 1. ove Uredbe u izvorniku na hrvatskom jeziku glasi:</w:t>
      </w:r>
    </w:p>
    <w:p w14:paraId="031327E2" w14:textId="77777777" w:rsidR="008E1DD5" w:rsidRPr="008E1DD5" w:rsidRDefault="008E1DD5" w:rsidP="008E1D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1DD5">
        <w:rPr>
          <w:rFonts w:ascii="Times New Roman" w:eastAsia="Calibri" w:hAnsi="Times New Roman" w:cs="Times New Roman"/>
          <w:b/>
          <w:sz w:val="24"/>
          <w:szCs w:val="24"/>
        </w:rPr>
        <w:t>UGOVOR</w:t>
      </w:r>
    </w:p>
    <w:p w14:paraId="10EDC13A" w14:textId="77777777" w:rsidR="008E1DD5" w:rsidRPr="008E1DD5" w:rsidRDefault="008E1DD5" w:rsidP="008E1D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1DD5">
        <w:rPr>
          <w:rFonts w:ascii="Times New Roman" w:eastAsia="Calibri" w:hAnsi="Times New Roman" w:cs="Times New Roman"/>
          <w:b/>
          <w:sz w:val="24"/>
          <w:szCs w:val="24"/>
        </w:rPr>
        <w:t xml:space="preserve">IZMEĐU </w:t>
      </w:r>
    </w:p>
    <w:p w14:paraId="0C1A836D" w14:textId="77777777" w:rsidR="008E1DD5" w:rsidRPr="008E1DD5" w:rsidRDefault="008E1DD5" w:rsidP="008E1D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1DD5">
        <w:rPr>
          <w:rFonts w:ascii="Times New Roman" w:eastAsia="Calibri" w:hAnsi="Times New Roman" w:cs="Times New Roman"/>
          <w:b/>
          <w:sz w:val="24"/>
          <w:szCs w:val="24"/>
        </w:rPr>
        <w:t xml:space="preserve">VLADE REPUBLIKE HRVATSKE I VLADE CRNE GORE </w:t>
      </w:r>
    </w:p>
    <w:p w14:paraId="70309D4C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1DD5">
        <w:rPr>
          <w:rFonts w:ascii="Times New Roman" w:eastAsia="Calibri" w:hAnsi="Times New Roman" w:cs="Times New Roman"/>
          <w:b/>
          <w:sz w:val="24"/>
          <w:szCs w:val="24"/>
        </w:rPr>
        <w:t xml:space="preserve">O DAROVANJU NEKRETNINE – DOM KULTURE „JOSIP MARKOVIĆ“ </w:t>
      </w:r>
    </w:p>
    <w:p w14:paraId="140F6F5D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1DD5">
        <w:rPr>
          <w:rFonts w:ascii="Times New Roman" w:eastAsia="Calibri" w:hAnsi="Times New Roman" w:cs="Times New Roman"/>
          <w:b/>
          <w:sz w:val="24"/>
          <w:szCs w:val="24"/>
        </w:rPr>
        <w:t>U DONJOJ LASTVI, TIVAT</w:t>
      </w:r>
    </w:p>
    <w:p w14:paraId="2F2FF4EA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D37C57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55EC73" w14:textId="77777777" w:rsidR="008E1DD5" w:rsidRPr="008E1DD5" w:rsidRDefault="008E1DD5" w:rsidP="008E1DD5">
      <w:pPr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Vlada Republike Hrvatske i Vlada Crne Gore,</w:t>
      </w:r>
    </w:p>
    <w:p w14:paraId="1C5CBF43" w14:textId="77777777" w:rsidR="008E1DD5" w:rsidRPr="008E1DD5" w:rsidRDefault="008E1DD5" w:rsidP="008E1DD5">
      <w:pPr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u želji unaprjeđenja dobrosusjedskih odnosa i suradnje,</w:t>
      </w:r>
    </w:p>
    <w:p w14:paraId="2D222BC2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sporazumjele su se kako slijedi:</w:t>
      </w:r>
    </w:p>
    <w:p w14:paraId="12F570B8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F20202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43E54A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6C0045A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73BA93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 xml:space="preserve">Dom kulture „Josip Marković“ u Donjoj </w:t>
      </w:r>
      <w:proofErr w:type="spellStart"/>
      <w:r w:rsidRPr="008E1DD5">
        <w:rPr>
          <w:rFonts w:ascii="Times New Roman" w:eastAsia="Calibri" w:hAnsi="Times New Roman" w:cs="Times New Roman"/>
          <w:sz w:val="24"/>
          <w:szCs w:val="24"/>
        </w:rPr>
        <w:t>Lastvi</w:t>
      </w:r>
      <w:proofErr w:type="spellEnd"/>
      <w:r w:rsidRPr="008E1DD5"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 w:rsidRPr="008E1DD5">
        <w:rPr>
          <w:rFonts w:ascii="Times New Roman" w:eastAsia="Calibri" w:hAnsi="Times New Roman" w:cs="Times New Roman"/>
          <w:sz w:val="24"/>
          <w:szCs w:val="24"/>
        </w:rPr>
        <w:t>Tivtu</w:t>
      </w:r>
      <w:proofErr w:type="spellEnd"/>
      <w:r w:rsidRPr="008E1DD5">
        <w:rPr>
          <w:rFonts w:ascii="Times New Roman" w:eastAsia="Calibri" w:hAnsi="Times New Roman" w:cs="Times New Roman"/>
          <w:sz w:val="24"/>
          <w:szCs w:val="24"/>
        </w:rPr>
        <w:t xml:space="preserve">, vlasništvo je države Crne Gore, s neograničenim pravom raspolaganja Vlade Crne Gore, upisano u LN br. 52 KO Donja </w:t>
      </w:r>
      <w:proofErr w:type="spellStart"/>
      <w:r w:rsidRPr="008E1DD5">
        <w:rPr>
          <w:rFonts w:ascii="Times New Roman" w:eastAsia="Calibri" w:hAnsi="Times New Roman" w:cs="Times New Roman"/>
          <w:sz w:val="24"/>
          <w:szCs w:val="24"/>
        </w:rPr>
        <w:t>Lastva</w:t>
      </w:r>
      <w:proofErr w:type="spellEnd"/>
      <w:r w:rsidRPr="008E1DD5">
        <w:rPr>
          <w:rFonts w:ascii="Times New Roman" w:eastAsia="Calibri" w:hAnsi="Times New Roman" w:cs="Times New Roman"/>
          <w:sz w:val="24"/>
          <w:szCs w:val="24"/>
        </w:rPr>
        <w:t xml:space="preserve">, općina </w:t>
      </w:r>
      <w:proofErr w:type="spellStart"/>
      <w:r w:rsidRPr="008E1DD5">
        <w:rPr>
          <w:rFonts w:ascii="Times New Roman" w:eastAsia="Calibri" w:hAnsi="Times New Roman" w:cs="Times New Roman"/>
          <w:sz w:val="24"/>
          <w:szCs w:val="24"/>
        </w:rPr>
        <w:t>Tivat</w:t>
      </w:r>
      <w:proofErr w:type="spellEnd"/>
      <w:r w:rsidRPr="008E1DD5">
        <w:rPr>
          <w:rFonts w:ascii="Times New Roman" w:eastAsia="Calibri" w:hAnsi="Times New Roman" w:cs="Times New Roman"/>
          <w:sz w:val="24"/>
          <w:szCs w:val="24"/>
        </w:rPr>
        <w:t>, na katastarskoj parceli 501, zgrada broj 1, ukupne površine 377m2.</w:t>
      </w:r>
    </w:p>
    <w:p w14:paraId="75C976FC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E69CBB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46177D16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2695F4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Vlada Crne Gore daruje Vladi Republike Hrvatske nekretninu iz članka 1. ovog Ugovora, s ciljem stvaranja uvjeta da autohtona hrvatska manjina u Crnoj Gori dobije suvremeno i adekvatno mjesto za okupljanje, promociju kulturnih sadržaja i očuvanje svog nasljeđa. Na ovaj način podupire se hrvatska zajednica u Crnoj Gori i dodatno jačaju bilateralni odnosi između dvije prijateljske države i njihovih građana.</w:t>
      </w:r>
    </w:p>
    <w:p w14:paraId="795366C3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A3EBA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653106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641689A5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AB704F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 xml:space="preserve">Na temelju ovog Ugovora Vlada Crne Gore, bez ikakvih daljnjih suglasnosti i odobrenja, dopušta Vladi Republike Hrvatske da ishodi uknjižbu prava vlasništva na nekretnini iz članka 1. ovog Ugovora u zemljišnim i drugim javnim knjigama. </w:t>
      </w:r>
    </w:p>
    <w:p w14:paraId="7F0059B7" w14:textId="77777777" w:rsidR="008E1DD5" w:rsidRPr="008E1DD5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7ECB93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5A549740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3B4BB6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Vlada Republike Hrvatske se obvezuje darovanu nekretninu koristiti za okupljanje, promidžbu kulturnih sadržaja i očuvanje nasljeđa autohtone hrvatske manjine u Crnoj Gori.</w:t>
      </w:r>
    </w:p>
    <w:p w14:paraId="4FD480AC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59348E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4741FEE8" w14:textId="77777777" w:rsidR="008E1DD5" w:rsidRPr="008E1DD5" w:rsidRDefault="008E1DD5" w:rsidP="008E1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DCE385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8E1DD5">
        <w:rPr>
          <w:rFonts w:ascii="Times New Roman" w:eastAsia="Calibri" w:hAnsi="Times New Roman" w:cs="Times New Roman"/>
          <w:sz w:val="24"/>
          <w:szCs w:val="24"/>
        </w:rPr>
        <w:t>Ovaj Ugovor stupa na snagu datumom potpisivanja, nakon čega Republika Hrvatska stječe pravo vlasništva na darovanoj nekretnini.</w:t>
      </w:r>
    </w:p>
    <w:p w14:paraId="3A114BF8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C3D17" w14:textId="77777777" w:rsidR="008E1DD5" w:rsidRPr="008E1DD5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E06696" w14:textId="77777777" w:rsidR="008E1DD5" w:rsidRPr="00517CD8" w:rsidRDefault="008E1DD5" w:rsidP="008E1D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CD8">
        <w:rPr>
          <w:rFonts w:ascii="Times New Roman" w:eastAsia="Calibri" w:hAnsi="Times New Roman" w:cs="Times New Roman"/>
          <w:sz w:val="24"/>
          <w:szCs w:val="24"/>
        </w:rPr>
        <w:t xml:space="preserve">Sastavljeno u </w:t>
      </w:r>
      <w:proofErr w:type="spellStart"/>
      <w:r w:rsidRPr="00517CD8">
        <w:rPr>
          <w:rFonts w:ascii="Times New Roman" w:eastAsia="Calibri" w:hAnsi="Times New Roman" w:cs="Times New Roman"/>
          <w:sz w:val="24"/>
          <w:szCs w:val="24"/>
        </w:rPr>
        <w:t>Tivtu</w:t>
      </w:r>
      <w:proofErr w:type="spellEnd"/>
      <w:r w:rsidRPr="00517CD8">
        <w:rPr>
          <w:rFonts w:ascii="Times New Roman" w:eastAsia="Calibri" w:hAnsi="Times New Roman" w:cs="Times New Roman"/>
          <w:sz w:val="24"/>
          <w:szCs w:val="24"/>
        </w:rPr>
        <w:t xml:space="preserve"> dana 21. lipnja  2025. u  dva izvornika, svaki  na hrvatskom i crnogorskom jeziku, pri čemu su oba teksta jednako vjerodostojna.</w:t>
      </w:r>
    </w:p>
    <w:p w14:paraId="13CC4A0F" w14:textId="77777777" w:rsidR="008E1DD5" w:rsidRPr="00517CD8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41D274" w14:textId="77777777" w:rsidR="008E1DD5" w:rsidRPr="00517CD8" w:rsidRDefault="008E1DD5" w:rsidP="008E1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3"/>
      </w:tblGrid>
      <w:tr w:rsidR="008E1DD5" w:rsidRPr="00517CD8" w14:paraId="0549A8DD" w14:textId="77777777" w:rsidTr="00984179">
        <w:tc>
          <w:tcPr>
            <w:tcW w:w="4814" w:type="dxa"/>
          </w:tcPr>
          <w:p w14:paraId="3B337E0A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>Za Vladu Republike Hrvatske</w:t>
            </w:r>
          </w:p>
          <w:p w14:paraId="41770D90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517CD8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517CD8">
              <w:rPr>
                <w:rFonts w:ascii="Times New Roman" w:hAnsi="Times New Roman"/>
                <w:sz w:val="24"/>
                <w:szCs w:val="24"/>
              </w:rPr>
              <w:t xml:space="preserve">. Gordan Grlić Radman, v. r. </w:t>
            </w:r>
          </w:p>
          <w:p w14:paraId="0F50358B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 xml:space="preserve">ministar vanjskih i </w:t>
            </w:r>
          </w:p>
          <w:p w14:paraId="1322BC03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 xml:space="preserve">europskih poslova  </w:t>
            </w:r>
          </w:p>
        </w:tc>
        <w:tc>
          <w:tcPr>
            <w:tcW w:w="4814" w:type="dxa"/>
          </w:tcPr>
          <w:p w14:paraId="36938081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>Za Vladu Crne Gore</w:t>
            </w:r>
          </w:p>
          <w:p w14:paraId="53B59E4B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 xml:space="preserve">mr. Ervin </w:t>
            </w:r>
            <w:proofErr w:type="spellStart"/>
            <w:r w:rsidRPr="00517CD8">
              <w:rPr>
                <w:rFonts w:ascii="Times New Roman" w:hAnsi="Times New Roman"/>
                <w:sz w:val="24"/>
                <w:szCs w:val="24"/>
              </w:rPr>
              <w:t>Ibrahimović</w:t>
            </w:r>
            <w:proofErr w:type="spellEnd"/>
            <w:r w:rsidRPr="00517CD8">
              <w:rPr>
                <w:rFonts w:ascii="Times New Roman" w:hAnsi="Times New Roman"/>
                <w:sz w:val="24"/>
                <w:szCs w:val="24"/>
              </w:rPr>
              <w:t>, v. r.</w:t>
            </w:r>
          </w:p>
          <w:p w14:paraId="79867D62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 xml:space="preserve">potpredsjednik Vlade i </w:t>
            </w:r>
          </w:p>
          <w:p w14:paraId="37850626" w14:textId="77777777" w:rsidR="008E1DD5" w:rsidRPr="00517CD8" w:rsidRDefault="008E1DD5" w:rsidP="008E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D8">
              <w:rPr>
                <w:rFonts w:ascii="Times New Roman" w:hAnsi="Times New Roman"/>
                <w:sz w:val="24"/>
                <w:szCs w:val="24"/>
              </w:rPr>
              <w:t xml:space="preserve">ministar vanjskih poslova  </w:t>
            </w:r>
          </w:p>
        </w:tc>
      </w:tr>
    </w:tbl>
    <w:p w14:paraId="75DFDD94" w14:textId="77777777" w:rsidR="008E1DD5" w:rsidRPr="00517CD8" w:rsidRDefault="008E1DD5" w:rsidP="008E1DD5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84478EB" w14:textId="2D3399A4" w:rsidR="008E1DD5" w:rsidRPr="00517CD8" w:rsidRDefault="008E1DD5" w:rsidP="008E1DD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  <w:t xml:space="preserve">Provedba Ugovora iz članka 1. ove Uredbe u djelokrugu je tijela državne uprave nadležnog za </w:t>
      </w:r>
      <w:r w:rsidR="00517CD8"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Hrvate izvan Republike Hrvatske. </w:t>
      </w:r>
    </w:p>
    <w:p w14:paraId="65DF967A" w14:textId="77777777" w:rsidR="008E1DD5" w:rsidRPr="00517CD8" w:rsidRDefault="008E1DD5" w:rsidP="008E1DD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4D9CAE9F" w14:textId="77777777" w:rsidR="008E1DD5" w:rsidRPr="00517CD8" w:rsidRDefault="008E1DD5" w:rsidP="008E1DD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0EE3DD9C" w14:textId="77777777" w:rsidR="008E1DD5" w:rsidRPr="00517CD8" w:rsidRDefault="008E1DD5" w:rsidP="008E1DD5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</w:pPr>
      <w:r w:rsidRPr="00517CD8">
        <w:rPr>
          <w:rFonts w:ascii="Times New Roman" w:eastAsia="Arial Unicode MS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56B966F6" w14:textId="77777777" w:rsidR="008E1DD5" w:rsidRPr="00517CD8" w:rsidRDefault="008E1DD5" w:rsidP="008E1DD5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  <w:t xml:space="preserve">Ugovor iz članka 1. ove Uredbe stupio je na snagu </w:t>
      </w:r>
      <w:r w:rsidR="00AD4E99"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>21. lipnja 2025.</w:t>
      </w:r>
      <w:r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</w:t>
      </w:r>
    </w:p>
    <w:p w14:paraId="21AFDB89" w14:textId="77777777" w:rsidR="008E1DD5" w:rsidRPr="00517CD8" w:rsidRDefault="008E1DD5" w:rsidP="008E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85ED62" w14:textId="77777777" w:rsidR="008E1DD5" w:rsidRPr="00517CD8" w:rsidRDefault="008E1DD5" w:rsidP="008E1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16F0C7E8" w14:textId="77777777" w:rsidR="008E1DD5" w:rsidRPr="00517CD8" w:rsidRDefault="008E1DD5" w:rsidP="008E1DD5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Arial Unicode MS" w:hAnsi="Times New Roman" w:cs="Times New Roman"/>
          <w:sz w:val="24"/>
          <w:szCs w:val="24"/>
          <w:lang w:eastAsia="hr-HR"/>
        </w:rPr>
        <w:tab/>
        <w:t>Ova Uredba stupa na snagu osmoga dana od dana objave u „Narodnim novinama“.</w:t>
      </w:r>
    </w:p>
    <w:p w14:paraId="2E31DA23" w14:textId="77777777" w:rsidR="008E1DD5" w:rsidRPr="00517CD8" w:rsidRDefault="008E1DD5" w:rsidP="008E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98A35CC" w14:textId="77777777" w:rsidR="008E1DD5" w:rsidRPr="00517CD8" w:rsidRDefault="008E1DD5" w:rsidP="008E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563EBF14" w14:textId="77777777" w:rsidR="008E1DD5" w:rsidRPr="00517CD8" w:rsidRDefault="008E1DD5" w:rsidP="008E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403558A7" w14:textId="77777777" w:rsidR="008E1DD5" w:rsidRPr="00517CD8" w:rsidRDefault="008E1DD5" w:rsidP="008E1DD5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5996D835" w14:textId="77777777" w:rsidR="008E1DD5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AF1456B" w14:textId="77777777" w:rsidR="008E1DD5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mr.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. Andrej Plenković</w:t>
      </w:r>
    </w:p>
    <w:p w14:paraId="6500DD61" w14:textId="77777777" w:rsidR="008E1DD5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39C553" w14:textId="77777777" w:rsidR="008E1DD5" w:rsidRPr="00517CD8" w:rsidRDefault="008E1DD5" w:rsidP="008E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54015A" w14:textId="77777777" w:rsidR="008E1DD5" w:rsidRPr="00517CD8" w:rsidRDefault="008E1DD5" w:rsidP="008E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1DC4D1CF" w14:textId="77777777" w:rsidR="008E1DD5" w:rsidRPr="00517CD8" w:rsidRDefault="008E1DD5" w:rsidP="008E1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B1AC32" w14:textId="77777777" w:rsidR="008E1DD5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7C445" w14:textId="1019470F" w:rsidR="00AE550A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 Odlukom o pokretanju postupka za sklapanje Ugovora između Vlade Republike Hrvatske i Vlade Crne Gore o darovanju nekretnine – Dom kulture „Josip Marković“ u Donjoj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Lastvi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Tivat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KLASA: 022-03/25-11/38, URBROJ: 50301-21/21-25-2, od 12. lipnja 2025., po uspješno okončanim pregovorima, sklopljen je u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Tivtu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(Donja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Lastva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Tivat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21. lipnja 2025.  spomenuti Ugovor. </w:t>
      </w:r>
      <w:r w:rsidR="007208A8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ime Vlade Republike Hrvatske Ugovor je potpisao dr. </w:t>
      </w:r>
      <w:proofErr w:type="spellStart"/>
      <w:r w:rsidR="007208A8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7208A8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Gordan Grlić Radman, ministar vanjskih i </w:t>
      </w:r>
      <w:r w:rsidR="009A7127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europskih</w:t>
      </w:r>
      <w:r w:rsidR="007208A8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poslova, a u ime Vlade Crne Gore mr. Ervin </w:t>
      </w:r>
      <w:proofErr w:type="spellStart"/>
      <w:r w:rsidR="007208A8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Ibrahimović</w:t>
      </w:r>
      <w:proofErr w:type="spellEnd"/>
      <w:r w:rsidR="007208A8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, potpredsjednik Vlade i ministar vanjskih poslova.</w:t>
      </w:r>
    </w:p>
    <w:p w14:paraId="31A15732" w14:textId="653ABA86" w:rsidR="00AE550A" w:rsidRPr="00517CD8" w:rsidRDefault="00AE550A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1285D7" w14:textId="7A7B651E" w:rsidR="007208A8" w:rsidRPr="00517CD8" w:rsidRDefault="007208A8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Crne Gore u prosincu 2024. godine donijela je Odluku o uređenju imovinsko-pravnih općina s Općinom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Tivat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, čime je stvoren pravni temelj za darovanje objekta Republici Hrvatskoj.</w:t>
      </w:r>
    </w:p>
    <w:p w14:paraId="159AE19F" w14:textId="78CA99B1" w:rsidR="008E1DD5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Vlada Crne Gore daruje Vladi Republike Hrvatske nekre</w:t>
      </w:r>
      <w:r w:rsidR="00AE550A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tninu</w:t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Dom kulture „Josip Marković“ u Donjoj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Lastvi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Tivat</w:t>
      </w:r>
      <w:proofErr w:type="spellEnd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ciljem stvaranja uvjeta da autohtona hrvatska manjina u Crnoj </w:t>
      </w:r>
      <w:r w:rsidR="00400DB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 dobije suvremeno i adekvatno mjesto za okupljanje, promociju kulturnih sadržaja i očuvanje svog nasljeđa. Na ovaj način podupire se </w:t>
      </w:r>
      <w:r w:rsidR="00AE550A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</w:t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zajednica u Crnoj Gori i dodatno jačaju bilateralni odnosi između dviju država i njihovih građana. </w:t>
      </w:r>
    </w:p>
    <w:p w14:paraId="71CE5D09" w14:textId="77777777" w:rsidR="008E1DD5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41F07" w14:textId="77777777" w:rsidR="00AE550A" w:rsidRPr="00517CD8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Ugovora, Vlada Crne Gore, bez ikakvih daljnjih suglasnosti i odobrenja, dopušta Vladi Republike Hrvatske da ishodi uknjižbu prava vlasništva na spomenutoj nekretnini u zemljišnim i drugim javnim knjigama</w:t>
      </w:r>
      <w:r w:rsidR="00AE550A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. Vlada Republike Hrvatske obvezala se darovanu nekretninu koristiti za okupljanje, promidžbu kulturnih sadržaja i očuvanje nasljeđa autohtone hrvatske manjine u Crnoj Gori.</w:t>
      </w:r>
    </w:p>
    <w:p w14:paraId="28B713A8" w14:textId="77777777" w:rsidR="00AE550A" w:rsidRPr="00517CD8" w:rsidRDefault="00AE550A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9CBC8" w14:textId="77777777" w:rsidR="00AE550A" w:rsidRPr="00517CD8" w:rsidRDefault="00AE550A" w:rsidP="00AE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je stupio na snagu datumom potpisivanja, nakon čega je Republika Hrvatska stekla pravo vlasništva na darovanoj nekretnini. </w:t>
      </w:r>
    </w:p>
    <w:p w14:paraId="658B7086" w14:textId="77777777" w:rsidR="00AE550A" w:rsidRPr="00517CD8" w:rsidRDefault="00AE550A" w:rsidP="00AE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136AF3" w14:textId="77777777" w:rsidR="00517CD8" w:rsidRDefault="00AE550A" w:rsidP="00AE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Provedba Ugovora u djelokrugu je </w:t>
      </w:r>
      <w:r w:rsid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Središnjeg državnog ureda za Hrvate izvan Republike Hrvatske.</w:t>
      </w:r>
    </w:p>
    <w:p w14:paraId="3168BFB7" w14:textId="63F8A46C" w:rsidR="00AE550A" w:rsidRPr="00517CD8" w:rsidRDefault="007208A8" w:rsidP="00AE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Ugovora </w:t>
      </w:r>
      <w:r w:rsidR="00AE550A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potrebno osigurati dodatna sredstva u Državom proračunu</w:t>
      </w:r>
      <w:r w:rsidR="006E036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E550A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A8F8CB3" w14:textId="77777777" w:rsidR="00AE550A" w:rsidRPr="00517CD8" w:rsidRDefault="00AE550A" w:rsidP="00AE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571DE" w14:textId="1957B674" w:rsidR="00AE550A" w:rsidRPr="00AE550A" w:rsidRDefault="00AE550A" w:rsidP="00AE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06580792"/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vanjskih i europskih poslova predlaže Vladi Republike Hrvatske donošenje Uredbe o objavi Ugovora, radi objave u „Narodnim novinama – Međunarodni ugovori“</w:t>
      </w:r>
      <w:r w:rsidR="00FB6BF3"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17CD8">
        <w:rPr>
          <w:rFonts w:ascii="Times New Roman" w:eastAsia="Times New Roman" w:hAnsi="Times New Roman" w:cs="Times New Roman"/>
          <w:sz w:val="24"/>
          <w:szCs w:val="24"/>
          <w:lang w:eastAsia="hr-HR"/>
        </w:rPr>
        <w:t>teksta Ugovora kao i objave činjenice stupanja na snagu Ugovora datumom potpisivanja, u skladu s člankom 30. Zakona o sklapanju i izvršavanju međunarodnih ugovora („Narodne novine“, broj 28/96.).</w:t>
      </w:r>
    </w:p>
    <w:p w14:paraId="11F9ECC0" w14:textId="77777777" w:rsidR="008E1DD5" w:rsidRPr="00AE550A" w:rsidRDefault="008E1DD5" w:rsidP="008E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bookmarkEnd w:id="1"/>
    <w:p w14:paraId="3BFC29B0" w14:textId="77777777" w:rsidR="009C1198" w:rsidRDefault="009C1198"/>
    <w:sectPr w:rsidR="009C1198" w:rsidSect="00D803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CD3D6" w14:textId="77777777" w:rsidR="003852E3" w:rsidRDefault="003852E3">
      <w:pPr>
        <w:spacing w:after="0" w:line="240" w:lineRule="auto"/>
      </w:pPr>
      <w:r>
        <w:separator/>
      </w:r>
    </w:p>
  </w:endnote>
  <w:endnote w:type="continuationSeparator" w:id="0">
    <w:p w14:paraId="6D2531C1" w14:textId="77777777" w:rsidR="003852E3" w:rsidRDefault="0038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EF00" w14:textId="77777777" w:rsidR="002D01D3" w:rsidRDefault="00402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17FF" w14:textId="77777777" w:rsidR="002D01D3" w:rsidRDefault="00402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60EE" w14:textId="77777777" w:rsidR="002D01D3" w:rsidRDefault="00402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5F3AA" w14:textId="77777777" w:rsidR="003852E3" w:rsidRDefault="003852E3">
      <w:pPr>
        <w:spacing w:after="0" w:line="240" w:lineRule="auto"/>
      </w:pPr>
      <w:r>
        <w:separator/>
      </w:r>
    </w:p>
  </w:footnote>
  <w:footnote w:type="continuationSeparator" w:id="0">
    <w:p w14:paraId="42A32750" w14:textId="77777777" w:rsidR="003852E3" w:rsidRDefault="0038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09B6" w14:textId="77777777" w:rsidR="002D01D3" w:rsidRDefault="00402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52537" w14:textId="77777777" w:rsidR="002D01D3" w:rsidRDefault="00402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7B94" w14:textId="77777777" w:rsidR="00D803C6" w:rsidRPr="002D01D3" w:rsidRDefault="0040255B" w:rsidP="002D0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D5"/>
    <w:rsid w:val="001D1329"/>
    <w:rsid w:val="00232486"/>
    <w:rsid w:val="003852E3"/>
    <w:rsid w:val="00400DBE"/>
    <w:rsid w:val="0040255B"/>
    <w:rsid w:val="004832C4"/>
    <w:rsid w:val="005138E7"/>
    <w:rsid w:val="00517CD8"/>
    <w:rsid w:val="00674D57"/>
    <w:rsid w:val="00695842"/>
    <w:rsid w:val="006E036B"/>
    <w:rsid w:val="007208A8"/>
    <w:rsid w:val="008E1DD5"/>
    <w:rsid w:val="009548EC"/>
    <w:rsid w:val="009824D8"/>
    <w:rsid w:val="009A7127"/>
    <w:rsid w:val="009C1198"/>
    <w:rsid w:val="00A71DC1"/>
    <w:rsid w:val="00A90C92"/>
    <w:rsid w:val="00AD4E99"/>
    <w:rsid w:val="00AE550A"/>
    <w:rsid w:val="00AF1053"/>
    <w:rsid w:val="00CB720B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5832"/>
  <w15:chartTrackingRefBased/>
  <w15:docId w15:val="{B9C0ED30-9CCE-41C6-BDEA-E88873D7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1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E1DD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8E1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8E1DD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8E1D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E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5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AZJMDCZ6QSYZ-15-4459</_dlc_DocId>
    <_dlc_DocIdUrl xmlns="a494813a-d0d8-4dad-94cb-0d196f36ba15">
      <Url>https://ekoordinacije.vlada.hr/sjednicevanjska/_layouts/15/DocIdRedir.aspx?ID=AZJMDCZ6QSYZ-15-4459</Url>
      <Description>AZJMDCZ6QSYZ-15-4459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A41F-BDA7-4290-9F99-225AC7E4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E095F-3278-4388-BA6D-5DD2D7CD0374}">
  <ds:schemaRefs>
    <ds:schemaRef ds:uri="http://schemas.microsoft.com/office/2006/documentManagement/types"/>
    <ds:schemaRef ds:uri="a494813a-d0d8-4dad-94cb-0d196f36ba15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6594802-C5C7-488A-9B0A-C4C975326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9C1F9-D42D-4281-8F02-C9C1BF69EE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BA95B5-27CA-43AA-8870-B5487F8A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Novak Markota</dc:creator>
  <cp:keywords/>
  <dc:description/>
  <cp:lastModifiedBy>Ivana Marinković</cp:lastModifiedBy>
  <cp:revision>15</cp:revision>
  <dcterms:created xsi:type="dcterms:W3CDTF">2025-06-24T16:13:00Z</dcterms:created>
  <dcterms:modified xsi:type="dcterms:W3CDTF">2025-08-27T10:40:00Z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970474c0-6264-4284-ac8a-d9722f9f5b2d</vt:lpwstr>
  </property>
</Properties>
</file>